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C4" w:rsidRPr="00953696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953696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Manifestación de conocer el sitio de los trabajos y sus condiciones ambientales</w:t>
            </w:r>
            <w:r w:rsidR="0021375F" w:rsidRPr="00953696">
              <w:rPr>
                <w:rFonts w:ascii="Adobe Caslon Pro" w:hAnsi="Adobe Caslon Pro" w:cs="Arial"/>
                <w:sz w:val="20"/>
                <w:szCs w:val="20"/>
              </w:rPr>
              <w:t>, (en su caso)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B91F4B" w:rsidP="00F073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8B41C4" w:rsidRPr="00953696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856770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Artículo 254 Fracción IX del Reglamento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093826" w:rsidRPr="00953696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953696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953696" w:rsidRDefault="00E217C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217C4" w:rsidRPr="00953696" w:rsidRDefault="00E217C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br w:type="page"/>
      </w:r>
    </w:p>
    <w:p w:rsidR="00E217C4" w:rsidRPr="00953696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E217C4" w:rsidRPr="00953696" w:rsidRDefault="00E217C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217C4" w:rsidRPr="00953696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953696" w:rsidRDefault="00E217C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953696" w:rsidRDefault="00E217C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953696" w:rsidRDefault="00E217C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953696" w:rsidRDefault="00E217C4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Pr="00953696" w:rsidRDefault="00E217C4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953696" w:rsidRDefault="00E217C4">
      <w:pPr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E217C4" w:rsidRPr="00953696" w:rsidRDefault="00E217C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217C4" w:rsidRPr="00953696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953696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217C4" w:rsidRPr="00953696" w:rsidRDefault="00E217C4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217C4" w:rsidRPr="00953696" w:rsidRDefault="00E217C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217C4" w:rsidRPr="00953696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03E" w:rsidRDefault="0059003E" w:rsidP="00F0607A">
      <w:pPr>
        <w:spacing w:after="0" w:line="240" w:lineRule="auto"/>
      </w:pPr>
      <w:r>
        <w:separator/>
      </w:r>
    </w:p>
  </w:endnote>
  <w:endnote w:type="continuationSeparator" w:id="0">
    <w:p w:rsidR="0059003E" w:rsidRDefault="0059003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03E" w:rsidRDefault="0059003E" w:rsidP="00F0607A">
      <w:pPr>
        <w:spacing w:after="0" w:line="240" w:lineRule="auto"/>
      </w:pPr>
      <w:r>
        <w:separator/>
      </w:r>
    </w:p>
  </w:footnote>
  <w:footnote w:type="continuationSeparator" w:id="0">
    <w:p w:rsidR="0059003E" w:rsidRDefault="0059003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B84047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04877642" wp14:editId="5BD067AA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217C4" w:rsidRPr="001A2E66" w:rsidRDefault="00E217C4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Pr="00953696">
            <w:rPr>
              <w:rFonts w:ascii="Adobe Caslon Pro" w:hAnsi="Adobe Caslon Pro"/>
              <w:sz w:val="20"/>
              <w:szCs w:val="20"/>
            </w:rPr>
            <w:t>T.IXd</w:t>
          </w:r>
          <w:proofErr w:type="spellEnd"/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281761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D40E4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6A006A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B84047" w:rsidRPr="00813FA3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3A1A4B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6A006A">
            <w:rPr>
              <w:rFonts w:ascii="Adobe Caslon Pro" w:hAnsi="Adobe Caslon Pro"/>
              <w:noProof/>
              <w:sz w:val="20"/>
              <w:szCs w:val="20"/>
            </w:rPr>
            <w:t>2</w: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A006A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17C4" w:rsidRDefault="00E217C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B840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B070F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17C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2C8D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1A4B"/>
    <w:rsid w:val="003A2936"/>
    <w:rsid w:val="003A38A9"/>
    <w:rsid w:val="003A6FB0"/>
    <w:rsid w:val="003A7206"/>
    <w:rsid w:val="003B44D5"/>
    <w:rsid w:val="003B51DF"/>
    <w:rsid w:val="003C0D67"/>
    <w:rsid w:val="003C2F2C"/>
    <w:rsid w:val="003C5A5B"/>
    <w:rsid w:val="003E00AB"/>
    <w:rsid w:val="003E688C"/>
    <w:rsid w:val="003F1A40"/>
    <w:rsid w:val="003F2C88"/>
    <w:rsid w:val="003F3BCB"/>
    <w:rsid w:val="00402491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03E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04CD"/>
    <w:rsid w:val="00692068"/>
    <w:rsid w:val="0069415C"/>
    <w:rsid w:val="00695E6E"/>
    <w:rsid w:val="006A006A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13FA3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191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41C4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099C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53696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2A8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9538F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070F5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84047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0E4B"/>
    <w:rsid w:val="00D433FD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7CC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1906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14C4"/>
    <w:rsid w:val="00F21DC8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38C1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2012-06-07T19:56:00Z</cp:lastPrinted>
  <dcterms:created xsi:type="dcterms:W3CDTF">2014-04-04T18:53:00Z</dcterms:created>
  <dcterms:modified xsi:type="dcterms:W3CDTF">2014-05-18T04:55:00Z</dcterms:modified>
</cp:coreProperties>
</file>